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94" w:rsidRDefault="00273494" w:rsidP="000A2EF2">
      <w:pPr>
        <w:jc w:val="both"/>
        <w:rPr>
          <w:rFonts w:ascii="Georgia" w:hAnsi="Georgia"/>
          <w:b/>
          <w:color w:val="000000"/>
          <w:sz w:val="28"/>
          <w:szCs w:val="28"/>
        </w:rPr>
      </w:pPr>
      <w:bookmarkStart w:id="0" w:name="_GoBack"/>
      <w:bookmarkEnd w:id="0"/>
    </w:p>
    <w:p w:rsidR="00273494" w:rsidRDefault="00273494" w:rsidP="000A2EF2">
      <w:pPr>
        <w:jc w:val="both"/>
        <w:rPr>
          <w:rFonts w:ascii="Georgia" w:hAnsi="Georgia"/>
          <w:b/>
          <w:color w:val="000000"/>
          <w:sz w:val="28"/>
          <w:szCs w:val="28"/>
        </w:rPr>
      </w:pPr>
    </w:p>
    <w:p w:rsidR="000A2EF2" w:rsidRDefault="00273494" w:rsidP="00273494">
      <w:pPr>
        <w:jc w:val="center"/>
        <w:rPr>
          <w:rFonts w:ascii="Georgia" w:hAnsi="Georgia"/>
          <w:b/>
          <w:color w:val="000000"/>
          <w:sz w:val="28"/>
          <w:szCs w:val="28"/>
          <w:lang w:val="it-IT"/>
        </w:rPr>
      </w:pPr>
      <w:r>
        <w:rPr>
          <w:rFonts w:ascii="Georgia" w:hAnsi="Georgia"/>
          <w:b/>
          <w:color w:val="000000"/>
          <w:sz w:val="28"/>
          <w:szCs w:val="28"/>
          <w:lang w:val="it-IT"/>
        </w:rPr>
        <w:t>Andate e ritorni fra Italia e A</w:t>
      </w:r>
      <w:r w:rsidRPr="00273494">
        <w:rPr>
          <w:rFonts w:ascii="Georgia" w:hAnsi="Georgia"/>
          <w:b/>
          <w:color w:val="000000"/>
          <w:sz w:val="28"/>
          <w:szCs w:val="28"/>
          <w:lang w:val="it-IT"/>
        </w:rPr>
        <w:t xml:space="preserve">rgentina in prospettiva transatlantica: </w:t>
      </w:r>
      <w:r>
        <w:rPr>
          <w:rFonts w:ascii="Georgia" w:hAnsi="Georgia"/>
          <w:b/>
          <w:color w:val="000000"/>
          <w:sz w:val="28"/>
          <w:szCs w:val="28"/>
          <w:lang w:val="it-IT"/>
        </w:rPr>
        <w:t>per uno stato dell’arte su</w:t>
      </w:r>
      <w:r w:rsidRPr="00273494">
        <w:rPr>
          <w:rFonts w:ascii="Georgia" w:hAnsi="Georgia"/>
          <w:b/>
          <w:color w:val="000000"/>
          <w:sz w:val="28"/>
          <w:szCs w:val="28"/>
          <w:lang w:val="it-IT"/>
        </w:rPr>
        <w:t>gli studi migratori interdisciplinari negli ultimi 50 anni</w:t>
      </w:r>
    </w:p>
    <w:p w:rsidR="00273494" w:rsidRPr="00273494" w:rsidRDefault="00273494" w:rsidP="00273494">
      <w:pPr>
        <w:jc w:val="center"/>
        <w:rPr>
          <w:rFonts w:ascii="Georgia" w:hAnsi="Georgia"/>
          <w:b/>
          <w:color w:val="000000"/>
          <w:sz w:val="24"/>
          <w:szCs w:val="24"/>
          <w:lang w:val="es-419"/>
        </w:rPr>
      </w:pPr>
      <w:r w:rsidRPr="00273494">
        <w:rPr>
          <w:rFonts w:ascii="Georgia" w:hAnsi="Georgia"/>
          <w:b/>
          <w:color w:val="000000"/>
          <w:sz w:val="28"/>
          <w:szCs w:val="28"/>
          <w:lang w:val="es-419"/>
        </w:rPr>
        <w:t xml:space="preserve">Idas y vueltas entre Italia y Argentina en perspectiva transatlántica: </w:t>
      </w:r>
      <w:r>
        <w:rPr>
          <w:rFonts w:ascii="Georgia" w:hAnsi="Georgia"/>
          <w:b/>
          <w:color w:val="000000"/>
          <w:sz w:val="28"/>
          <w:szCs w:val="28"/>
          <w:lang w:val="es-419"/>
        </w:rPr>
        <w:t xml:space="preserve">para un estado de la cuestión en </w:t>
      </w:r>
      <w:r w:rsidRPr="00273494">
        <w:rPr>
          <w:rFonts w:ascii="Georgia" w:hAnsi="Georgia"/>
          <w:b/>
          <w:color w:val="000000"/>
          <w:sz w:val="28"/>
          <w:szCs w:val="28"/>
          <w:lang w:val="es-419"/>
        </w:rPr>
        <w:t>los estudios migratorios interdisciplinares en los últimos 50 a</w:t>
      </w:r>
      <w:r>
        <w:rPr>
          <w:rFonts w:ascii="Georgia" w:hAnsi="Georgia"/>
          <w:b/>
          <w:color w:val="000000"/>
          <w:sz w:val="28"/>
          <w:szCs w:val="28"/>
          <w:lang w:val="es-419"/>
        </w:rPr>
        <w:t>ños</w:t>
      </w:r>
    </w:p>
    <w:p w:rsidR="001F114C" w:rsidRPr="00273494" w:rsidRDefault="001F114C" w:rsidP="000A2EF2">
      <w:pPr>
        <w:jc w:val="both"/>
        <w:rPr>
          <w:rFonts w:ascii="Georgia" w:hAnsi="Georgia"/>
          <w:b/>
          <w:color w:val="000000"/>
          <w:sz w:val="24"/>
          <w:szCs w:val="24"/>
          <w:lang w:val="es-419"/>
        </w:rPr>
      </w:pPr>
    </w:p>
    <w:p w:rsidR="000A2EF2" w:rsidRPr="000A2EF2" w:rsidRDefault="00B2270C" w:rsidP="000A2EF2">
      <w:pPr>
        <w:jc w:val="center"/>
        <w:rPr>
          <w:rFonts w:ascii="Georgia" w:hAnsi="Georgia"/>
          <w:b/>
          <w:color w:val="000000"/>
          <w:sz w:val="24"/>
          <w:szCs w:val="24"/>
        </w:rPr>
      </w:pPr>
      <w:r>
        <w:rPr>
          <w:rFonts w:ascii="Georgia" w:hAnsi="Georgia"/>
          <w:b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4714875" cy="39052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inquela_Día gris en la Boca 19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EF2" w:rsidRPr="000A2EF2" w:rsidRDefault="000A2EF2" w:rsidP="000A2EF2">
      <w:pPr>
        <w:jc w:val="center"/>
        <w:rPr>
          <w:rFonts w:ascii="Georgia" w:hAnsi="Georgia"/>
          <w:b/>
          <w:color w:val="000000"/>
          <w:sz w:val="24"/>
          <w:szCs w:val="24"/>
        </w:rPr>
      </w:pPr>
    </w:p>
    <w:p w:rsidR="000A2EF2" w:rsidRPr="000A2EF2" w:rsidRDefault="00EB1559" w:rsidP="000A2EF2">
      <w:pPr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>Giornata</w:t>
      </w:r>
      <w:r w:rsidRPr="000A2EF2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0A2EF2" w:rsidRPr="000A2EF2">
        <w:rPr>
          <w:rFonts w:ascii="Georgia" w:hAnsi="Georgia"/>
          <w:b/>
          <w:color w:val="000000"/>
          <w:sz w:val="28"/>
          <w:szCs w:val="28"/>
        </w:rPr>
        <w:t xml:space="preserve">Internazionale/ </w:t>
      </w:r>
      <w:r>
        <w:rPr>
          <w:rFonts w:ascii="Georgia" w:hAnsi="Georgia"/>
          <w:b/>
          <w:color w:val="000000"/>
          <w:sz w:val="28"/>
          <w:szCs w:val="28"/>
        </w:rPr>
        <w:t>Jornada</w:t>
      </w:r>
      <w:r w:rsidRPr="000A2EF2">
        <w:rPr>
          <w:rFonts w:ascii="Georgia" w:hAnsi="Georgia"/>
          <w:b/>
          <w:color w:val="000000"/>
          <w:sz w:val="28"/>
          <w:szCs w:val="28"/>
        </w:rPr>
        <w:t xml:space="preserve"> </w:t>
      </w:r>
      <w:r w:rsidR="000A2EF2" w:rsidRPr="000A2EF2">
        <w:rPr>
          <w:rFonts w:ascii="Georgia" w:hAnsi="Georgia"/>
          <w:b/>
          <w:color w:val="000000"/>
          <w:sz w:val="28"/>
          <w:szCs w:val="28"/>
        </w:rPr>
        <w:t>Internacional</w:t>
      </w:r>
    </w:p>
    <w:p w:rsidR="000A2EF2" w:rsidRDefault="000A2EF2" w:rsidP="000A2EF2">
      <w:pPr>
        <w:jc w:val="center"/>
        <w:rPr>
          <w:rFonts w:ascii="Georgia" w:eastAsia="Times New Roman" w:hAnsi="Georgia"/>
          <w:sz w:val="24"/>
          <w:szCs w:val="24"/>
        </w:rPr>
      </w:pPr>
      <w:r w:rsidRPr="000A2EF2">
        <w:rPr>
          <w:rFonts w:ascii="Georgia" w:eastAsia="Times New Roman" w:hAnsi="Georgia"/>
          <w:sz w:val="24"/>
          <w:szCs w:val="24"/>
        </w:rPr>
        <w:t>Muntref-Museo de la Inmigración (sede</w:t>
      </w:r>
      <w:r>
        <w:rPr>
          <w:rFonts w:ascii="Georgia" w:eastAsia="Times New Roman" w:hAnsi="Georgia"/>
          <w:sz w:val="24"/>
          <w:szCs w:val="24"/>
        </w:rPr>
        <w:t xml:space="preserve"> antiguo Hotel de Inmigrantes)</w:t>
      </w:r>
    </w:p>
    <w:p w:rsidR="000A2EF2" w:rsidRDefault="000A2EF2" w:rsidP="000A2EF2">
      <w:pPr>
        <w:jc w:val="center"/>
        <w:rPr>
          <w:rFonts w:ascii="Georgia" w:eastAsia="Times New Roman" w:hAnsi="Georgia"/>
          <w:sz w:val="24"/>
          <w:szCs w:val="24"/>
        </w:rPr>
      </w:pPr>
    </w:p>
    <w:p w:rsidR="001F114C" w:rsidRDefault="00EB1559" w:rsidP="000A2EF2">
      <w:pPr>
        <w:jc w:val="center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 xml:space="preserve"> </w:t>
      </w:r>
    </w:p>
    <w:p w:rsidR="001F114C" w:rsidRDefault="001F114C" w:rsidP="000A2EF2">
      <w:pPr>
        <w:jc w:val="center"/>
        <w:rPr>
          <w:rFonts w:ascii="Georgia" w:eastAsia="Times New Roman" w:hAnsi="Georgia"/>
          <w:sz w:val="24"/>
          <w:szCs w:val="24"/>
        </w:rPr>
      </w:pPr>
    </w:p>
    <w:p w:rsidR="000A2EF2" w:rsidRDefault="00273494" w:rsidP="000A2EF2">
      <w:pPr>
        <w:jc w:val="center"/>
        <w:rPr>
          <w:rStyle w:val="lrzxr"/>
          <w:rFonts w:ascii="Georgia" w:hAnsi="Georgia"/>
          <w:sz w:val="24"/>
          <w:szCs w:val="24"/>
        </w:rPr>
      </w:pPr>
      <w:r>
        <w:rPr>
          <w:rStyle w:val="lrzxr"/>
          <w:rFonts w:ascii="Georgia" w:hAnsi="Georgia"/>
          <w:sz w:val="24"/>
          <w:szCs w:val="24"/>
        </w:rPr>
        <w:t>Martedì</w:t>
      </w:r>
      <w:r w:rsidR="000A2EF2" w:rsidRPr="000A2EF2">
        <w:rPr>
          <w:rStyle w:val="lrzxr"/>
          <w:rFonts w:ascii="Georgia" w:hAnsi="Georgia"/>
          <w:sz w:val="24"/>
          <w:szCs w:val="24"/>
        </w:rPr>
        <w:t xml:space="preserve"> </w:t>
      </w:r>
      <w:r>
        <w:rPr>
          <w:rStyle w:val="lrzxr"/>
          <w:rFonts w:ascii="Georgia" w:hAnsi="Georgia"/>
          <w:sz w:val="24"/>
          <w:szCs w:val="24"/>
        </w:rPr>
        <w:t>16 aprile 2019</w:t>
      </w:r>
      <w:r w:rsidR="000A2EF2" w:rsidRPr="000A2EF2">
        <w:rPr>
          <w:rStyle w:val="lrzxr"/>
          <w:rFonts w:ascii="Georgia" w:hAnsi="Georgia"/>
          <w:sz w:val="24"/>
          <w:szCs w:val="24"/>
        </w:rPr>
        <w:t xml:space="preserve">/ </w:t>
      </w:r>
      <w:r>
        <w:rPr>
          <w:rStyle w:val="lrzxr"/>
          <w:rFonts w:ascii="Georgia" w:hAnsi="Georgia"/>
          <w:sz w:val="24"/>
          <w:szCs w:val="24"/>
        </w:rPr>
        <w:t>Martes, 16</w:t>
      </w:r>
      <w:r w:rsidR="000A2EF2" w:rsidRPr="000A2EF2">
        <w:rPr>
          <w:rStyle w:val="lrzxr"/>
          <w:rFonts w:ascii="Georgia" w:hAnsi="Georgia"/>
          <w:sz w:val="24"/>
          <w:szCs w:val="24"/>
        </w:rPr>
        <w:t xml:space="preserve"> de </w:t>
      </w:r>
      <w:r>
        <w:rPr>
          <w:rStyle w:val="lrzxr"/>
          <w:rFonts w:ascii="Georgia" w:hAnsi="Georgia"/>
          <w:sz w:val="24"/>
          <w:szCs w:val="24"/>
        </w:rPr>
        <w:t>abril de 2019</w:t>
      </w:r>
    </w:p>
    <w:p w:rsidR="000A2EF2" w:rsidRPr="000A2EF2" w:rsidRDefault="00273494" w:rsidP="000A2EF2">
      <w:pPr>
        <w:jc w:val="center"/>
        <w:rPr>
          <w:rStyle w:val="lrzxr"/>
          <w:rFonts w:ascii="Georgia" w:hAnsi="Georgia"/>
          <w:sz w:val="24"/>
          <w:szCs w:val="24"/>
        </w:rPr>
      </w:pPr>
      <w:r>
        <w:rPr>
          <w:rStyle w:val="lrzxr"/>
          <w:rFonts w:ascii="Georgia" w:hAnsi="Georgia"/>
          <w:sz w:val="24"/>
          <w:szCs w:val="24"/>
        </w:rPr>
        <w:t>Ore 16.00/ 16.0</w:t>
      </w:r>
      <w:r w:rsidR="000A2EF2" w:rsidRPr="000A2EF2">
        <w:rPr>
          <w:rStyle w:val="lrzxr"/>
          <w:rFonts w:ascii="Georgia" w:hAnsi="Georgia"/>
          <w:sz w:val="24"/>
          <w:szCs w:val="24"/>
        </w:rPr>
        <w:t>0</w:t>
      </w:r>
      <w:r>
        <w:rPr>
          <w:rStyle w:val="lrzxr"/>
          <w:rFonts w:ascii="Georgia" w:hAnsi="Georgia"/>
          <w:sz w:val="24"/>
          <w:szCs w:val="24"/>
        </w:rPr>
        <w:t xml:space="preserve"> </w:t>
      </w:r>
      <w:r w:rsidR="000A2EF2" w:rsidRPr="000A2EF2">
        <w:rPr>
          <w:rStyle w:val="lrzxr"/>
          <w:rFonts w:ascii="Georgia" w:hAnsi="Georgia"/>
          <w:sz w:val="24"/>
          <w:szCs w:val="24"/>
        </w:rPr>
        <w:t>hs.</w:t>
      </w:r>
    </w:p>
    <w:p w:rsidR="001F114C" w:rsidRDefault="001F114C" w:rsidP="000A2EF2">
      <w:pPr>
        <w:jc w:val="both"/>
        <w:rPr>
          <w:rStyle w:val="lrzxr"/>
          <w:rFonts w:ascii="Georgia" w:hAnsi="Georgia"/>
          <w:sz w:val="24"/>
          <w:szCs w:val="24"/>
        </w:rPr>
      </w:pPr>
    </w:p>
    <w:p w:rsidR="001F114C" w:rsidRDefault="001F114C" w:rsidP="000A2EF2">
      <w:pPr>
        <w:jc w:val="both"/>
        <w:rPr>
          <w:rStyle w:val="lrzxr"/>
          <w:rFonts w:ascii="Georgia" w:hAnsi="Georgia"/>
          <w:sz w:val="24"/>
          <w:szCs w:val="24"/>
        </w:rPr>
      </w:pPr>
    </w:p>
    <w:p w:rsidR="007A49F7" w:rsidRDefault="007A49F7" w:rsidP="000A2EF2">
      <w:pPr>
        <w:jc w:val="both"/>
        <w:rPr>
          <w:rStyle w:val="lrzxr"/>
          <w:rFonts w:ascii="Georgia" w:hAnsi="Georgia"/>
          <w:sz w:val="24"/>
          <w:szCs w:val="24"/>
        </w:rPr>
      </w:pPr>
    </w:p>
    <w:p w:rsidR="007A49F7" w:rsidRDefault="007A49F7" w:rsidP="000A2EF2">
      <w:pPr>
        <w:jc w:val="both"/>
        <w:rPr>
          <w:rStyle w:val="lrzxr"/>
          <w:rFonts w:ascii="Georgia" w:hAnsi="Georgia"/>
          <w:sz w:val="24"/>
          <w:szCs w:val="24"/>
        </w:rPr>
      </w:pPr>
    </w:p>
    <w:p w:rsidR="007A49F7" w:rsidRDefault="007A49F7" w:rsidP="000A2EF2">
      <w:pPr>
        <w:jc w:val="both"/>
        <w:rPr>
          <w:rStyle w:val="lrzxr"/>
          <w:rFonts w:ascii="Georgia" w:hAnsi="Georgia"/>
          <w:sz w:val="24"/>
          <w:szCs w:val="24"/>
        </w:rPr>
      </w:pPr>
    </w:p>
    <w:p w:rsidR="00273494" w:rsidRDefault="00273494" w:rsidP="000A2EF2">
      <w:pPr>
        <w:jc w:val="both"/>
        <w:rPr>
          <w:rStyle w:val="lrzxr"/>
          <w:rFonts w:ascii="Georgia" w:hAnsi="Georgia"/>
          <w:sz w:val="24"/>
          <w:szCs w:val="24"/>
        </w:rPr>
      </w:pPr>
    </w:p>
    <w:p w:rsidR="00273494" w:rsidRDefault="00273494" w:rsidP="000A2EF2">
      <w:pPr>
        <w:jc w:val="both"/>
        <w:rPr>
          <w:rStyle w:val="lrzxr"/>
          <w:rFonts w:ascii="Georgia" w:hAnsi="Georgia"/>
          <w:sz w:val="24"/>
          <w:szCs w:val="24"/>
        </w:rPr>
      </w:pPr>
    </w:p>
    <w:p w:rsidR="0092374F" w:rsidRDefault="002E366C" w:rsidP="000A2EF2">
      <w:pPr>
        <w:jc w:val="both"/>
        <w:rPr>
          <w:rStyle w:val="lrzxr"/>
          <w:rFonts w:ascii="Georgia" w:hAnsi="Georgia"/>
          <w:sz w:val="24"/>
          <w:szCs w:val="24"/>
        </w:rPr>
      </w:pPr>
      <w:r>
        <w:rPr>
          <w:rStyle w:val="lrzxr"/>
          <w:rFonts w:ascii="Georgia" w:hAnsi="Georgia"/>
          <w:sz w:val="24"/>
          <w:szCs w:val="24"/>
        </w:rPr>
        <w:t>Saludo</w:t>
      </w:r>
      <w:r w:rsidR="000A2EF2" w:rsidRPr="000A2EF2">
        <w:rPr>
          <w:rStyle w:val="lrzxr"/>
          <w:rFonts w:ascii="Georgia" w:hAnsi="Georgia"/>
          <w:sz w:val="24"/>
          <w:szCs w:val="24"/>
        </w:rPr>
        <w:t xml:space="preserve">: Marcelo Huernos (Investigador y productor de contenidos del Muntref-Museo de la Inmigración); </w:t>
      </w:r>
    </w:p>
    <w:p w:rsidR="0092374F" w:rsidRPr="0092374F" w:rsidRDefault="0092374F" w:rsidP="0092374F">
      <w:pPr>
        <w:jc w:val="both"/>
        <w:rPr>
          <w:rStyle w:val="lrzxr"/>
          <w:rFonts w:ascii="Georgia" w:hAnsi="Georgia"/>
          <w:sz w:val="24"/>
          <w:szCs w:val="24"/>
          <w:lang w:val="it-IT"/>
        </w:rPr>
      </w:pPr>
      <w:r w:rsidRPr="0092374F">
        <w:rPr>
          <w:rStyle w:val="lrzxr"/>
          <w:rFonts w:ascii="Georgia" w:hAnsi="Georgia"/>
          <w:sz w:val="24"/>
          <w:szCs w:val="24"/>
          <w:lang w:val="it-IT"/>
        </w:rPr>
        <w:t xml:space="preserve">1) Valerio </w:t>
      </w:r>
      <w:r w:rsidR="003A7A8C">
        <w:rPr>
          <w:rStyle w:val="lrzxr"/>
          <w:rFonts w:ascii="Georgia" w:hAnsi="Georgia"/>
          <w:sz w:val="24"/>
          <w:szCs w:val="24"/>
          <w:lang w:val="it-IT"/>
        </w:rPr>
        <w:t xml:space="preserve">Massimo </w:t>
      </w:r>
      <w:r w:rsidRPr="0092374F">
        <w:rPr>
          <w:rStyle w:val="lrzxr"/>
          <w:rFonts w:ascii="Georgia" w:hAnsi="Georgia"/>
          <w:sz w:val="24"/>
          <w:szCs w:val="24"/>
          <w:lang w:val="it-IT"/>
        </w:rPr>
        <w:t>De Angelis (</w:t>
      </w:r>
      <w:r>
        <w:rPr>
          <w:rStyle w:val="lrzxr"/>
          <w:rFonts w:ascii="Georgia" w:hAnsi="Georgia"/>
          <w:sz w:val="24"/>
          <w:szCs w:val="24"/>
          <w:lang w:val="it-IT"/>
        </w:rPr>
        <w:t>Uni</w:t>
      </w:r>
      <w:r w:rsidR="00273494">
        <w:rPr>
          <w:rStyle w:val="lrzxr"/>
          <w:rFonts w:ascii="Georgia" w:hAnsi="Georgia"/>
          <w:sz w:val="24"/>
          <w:szCs w:val="24"/>
          <w:lang w:val="it-IT"/>
        </w:rPr>
        <w:t>versità degli Studi di Macerata</w:t>
      </w:r>
      <w:r>
        <w:rPr>
          <w:rStyle w:val="lrzxr"/>
          <w:rFonts w:ascii="Georgia" w:hAnsi="Georgia"/>
          <w:sz w:val="24"/>
          <w:szCs w:val="24"/>
          <w:lang w:val="it-IT"/>
        </w:rPr>
        <w:t>)</w:t>
      </w:r>
      <w:r w:rsidRPr="0092374F">
        <w:rPr>
          <w:rStyle w:val="lrzxr"/>
          <w:rFonts w:ascii="Georgia" w:hAnsi="Georgia"/>
          <w:sz w:val="24"/>
          <w:szCs w:val="24"/>
          <w:lang w:val="it-IT"/>
        </w:rPr>
        <w:t xml:space="preserve">: </w:t>
      </w:r>
      <w:r w:rsidR="003A7A8C" w:rsidRPr="003A7A8C">
        <w:rPr>
          <w:rStyle w:val="lrzxr"/>
          <w:rFonts w:ascii="Georgia" w:hAnsi="Georgia"/>
          <w:sz w:val="24"/>
          <w:szCs w:val="24"/>
          <w:lang w:val="it-IT"/>
        </w:rPr>
        <w:t>“Le migrazioni italoargentine e la categoria della diaspora italiana globale: Nuovi paradigmi interpretativi”</w:t>
      </w:r>
      <w:r w:rsidRPr="0092374F">
        <w:rPr>
          <w:rStyle w:val="lrzxr"/>
          <w:rFonts w:ascii="Georgia" w:hAnsi="Georgia"/>
          <w:sz w:val="24"/>
          <w:szCs w:val="24"/>
          <w:lang w:val="it-IT"/>
        </w:rPr>
        <w:t>.</w:t>
      </w:r>
    </w:p>
    <w:p w:rsidR="0092374F" w:rsidRPr="0092374F" w:rsidRDefault="00273494" w:rsidP="0092374F">
      <w:pPr>
        <w:jc w:val="both"/>
        <w:rPr>
          <w:rStyle w:val="lrzxr"/>
          <w:rFonts w:ascii="Georgia" w:hAnsi="Georgia"/>
          <w:sz w:val="24"/>
          <w:szCs w:val="24"/>
        </w:rPr>
      </w:pPr>
      <w:r w:rsidRPr="00273494">
        <w:rPr>
          <w:rStyle w:val="lrzxr"/>
          <w:rFonts w:ascii="Georgia" w:hAnsi="Georgia"/>
          <w:sz w:val="24"/>
          <w:szCs w:val="24"/>
          <w:lang w:val="es-419"/>
        </w:rPr>
        <w:t xml:space="preserve">2) </w:t>
      </w:r>
      <w:r w:rsidR="0092374F" w:rsidRPr="0092374F">
        <w:rPr>
          <w:rStyle w:val="lrzxr"/>
          <w:rFonts w:ascii="Georgia" w:hAnsi="Georgia"/>
          <w:sz w:val="24"/>
          <w:szCs w:val="24"/>
        </w:rPr>
        <w:t>Martín Vesprini, Rodolfo F. Veronesi (Universidad Nacional del Río Negro), Villa Regina, Italia en Patagonia: Una particular hist</w:t>
      </w:r>
      <w:r w:rsidR="0092374F">
        <w:rPr>
          <w:rStyle w:val="lrzxr"/>
          <w:rFonts w:ascii="Georgia" w:hAnsi="Georgia"/>
          <w:sz w:val="24"/>
          <w:szCs w:val="24"/>
        </w:rPr>
        <w:t>oria de la inmigración italiana</w:t>
      </w:r>
    </w:p>
    <w:p w:rsidR="0092374F" w:rsidRDefault="00273494" w:rsidP="0092374F">
      <w:pPr>
        <w:jc w:val="both"/>
        <w:rPr>
          <w:rStyle w:val="lrzxr"/>
          <w:rFonts w:ascii="Georgia" w:hAnsi="Georgia"/>
          <w:sz w:val="24"/>
          <w:szCs w:val="24"/>
        </w:rPr>
      </w:pPr>
      <w:r>
        <w:rPr>
          <w:rStyle w:val="lrzxr"/>
          <w:rFonts w:ascii="Georgia" w:hAnsi="Georgia"/>
          <w:sz w:val="24"/>
          <w:szCs w:val="24"/>
        </w:rPr>
        <w:t xml:space="preserve">3) </w:t>
      </w:r>
      <w:r w:rsidR="0092374F" w:rsidRPr="0092374F">
        <w:rPr>
          <w:rStyle w:val="lrzxr"/>
          <w:rFonts w:ascii="Georgia" w:hAnsi="Georgia"/>
          <w:sz w:val="24"/>
          <w:szCs w:val="24"/>
        </w:rPr>
        <w:t>Camilla Cattarulla (Università degli Studi Roma Tre), La inmigración italiana en la Argentina: últimas perspectivas transatlántica de la crítica literaria</w:t>
      </w:r>
    </w:p>
    <w:p w:rsidR="00273494" w:rsidRPr="00033893" w:rsidRDefault="00273494" w:rsidP="00273494">
      <w:pPr>
        <w:jc w:val="both"/>
        <w:rPr>
          <w:rStyle w:val="lrzxr"/>
          <w:rFonts w:ascii="Georgia" w:hAnsi="Georgia"/>
          <w:sz w:val="24"/>
          <w:szCs w:val="24"/>
          <w:lang w:val="it-IT"/>
        </w:rPr>
      </w:pPr>
      <w:r w:rsidRPr="00273494">
        <w:rPr>
          <w:rStyle w:val="lrzxr"/>
          <w:rFonts w:ascii="Georgia" w:hAnsi="Georgia"/>
          <w:sz w:val="24"/>
          <w:szCs w:val="24"/>
        </w:rPr>
        <w:t>4) Graciela Batticuore (Universida</w:t>
      </w:r>
      <w:r>
        <w:rPr>
          <w:rStyle w:val="lrzxr"/>
          <w:rFonts w:ascii="Georgia" w:hAnsi="Georgia"/>
          <w:sz w:val="24"/>
          <w:szCs w:val="24"/>
        </w:rPr>
        <w:t xml:space="preserve">d </w:t>
      </w:r>
      <w:r w:rsidR="002E366C">
        <w:rPr>
          <w:rStyle w:val="lrzxr"/>
          <w:rFonts w:ascii="Georgia" w:hAnsi="Georgia"/>
          <w:sz w:val="24"/>
          <w:szCs w:val="24"/>
        </w:rPr>
        <w:t xml:space="preserve">de Buenos Aires), </w:t>
      </w:r>
      <w:r w:rsidR="003A7A8C" w:rsidRPr="003A7A8C">
        <w:rPr>
          <w:rStyle w:val="lrzxr"/>
          <w:rFonts w:ascii="Georgia" w:hAnsi="Georgia"/>
          <w:i/>
          <w:sz w:val="24"/>
          <w:szCs w:val="24"/>
        </w:rPr>
        <w:t>La voz de la madre</w:t>
      </w:r>
      <w:r w:rsidR="003A7A8C" w:rsidRPr="003A7A8C">
        <w:rPr>
          <w:rStyle w:val="lrzxr"/>
          <w:rFonts w:ascii="Georgia" w:hAnsi="Georgia"/>
          <w:sz w:val="24"/>
          <w:szCs w:val="24"/>
        </w:rPr>
        <w:t xml:space="preserve">. </w:t>
      </w:r>
      <w:r w:rsidR="003A7A8C" w:rsidRPr="00033893">
        <w:rPr>
          <w:rStyle w:val="lrzxr"/>
          <w:rFonts w:ascii="Georgia" w:hAnsi="Georgia"/>
          <w:sz w:val="24"/>
          <w:szCs w:val="24"/>
          <w:lang w:val="it-IT"/>
        </w:rPr>
        <w:t>Memoria y relato</w:t>
      </w:r>
      <w:r w:rsidRPr="00033893">
        <w:rPr>
          <w:rStyle w:val="lrzxr"/>
          <w:rFonts w:ascii="Georgia" w:hAnsi="Georgia"/>
          <w:sz w:val="24"/>
          <w:szCs w:val="24"/>
          <w:lang w:val="it-IT"/>
        </w:rPr>
        <w:t>.</w:t>
      </w:r>
    </w:p>
    <w:p w:rsidR="00273494" w:rsidRDefault="00273494" w:rsidP="00273494">
      <w:pPr>
        <w:jc w:val="both"/>
        <w:rPr>
          <w:rStyle w:val="lrzxr"/>
          <w:rFonts w:ascii="Georgia" w:hAnsi="Georgia"/>
          <w:sz w:val="24"/>
          <w:szCs w:val="24"/>
          <w:lang w:val="it-IT"/>
        </w:rPr>
      </w:pPr>
      <w:r w:rsidRPr="00273494">
        <w:rPr>
          <w:rStyle w:val="lrzxr"/>
          <w:rFonts w:ascii="Georgia" w:hAnsi="Georgia"/>
          <w:sz w:val="24"/>
          <w:szCs w:val="24"/>
          <w:lang w:val="it-IT"/>
        </w:rPr>
        <w:t xml:space="preserve">5) Ines Corti </w:t>
      </w:r>
      <w:r w:rsidRPr="0092374F">
        <w:rPr>
          <w:rStyle w:val="lrzxr"/>
          <w:rFonts w:ascii="Georgia" w:hAnsi="Georgia"/>
          <w:sz w:val="24"/>
          <w:szCs w:val="24"/>
          <w:lang w:val="it-IT"/>
        </w:rPr>
        <w:t>(</w:t>
      </w:r>
      <w:r>
        <w:rPr>
          <w:rStyle w:val="lrzxr"/>
          <w:rFonts w:ascii="Georgia" w:hAnsi="Georgia"/>
          <w:sz w:val="24"/>
          <w:szCs w:val="24"/>
          <w:lang w:val="it-IT"/>
        </w:rPr>
        <w:t>Univer</w:t>
      </w:r>
      <w:r w:rsidR="002E366C">
        <w:rPr>
          <w:rStyle w:val="lrzxr"/>
          <w:rFonts w:ascii="Georgia" w:hAnsi="Georgia"/>
          <w:sz w:val="24"/>
          <w:szCs w:val="24"/>
          <w:lang w:val="it-IT"/>
        </w:rPr>
        <w:t xml:space="preserve">sità degli Studi di Macerata): </w:t>
      </w:r>
      <w:r w:rsidRPr="00033893">
        <w:rPr>
          <w:rStyle w:val="lrzxr"/>
          <w:rFonts w:ascii="Georgia" w:hAnsi="Georgia"/>
          <w:sz w:val="24"/>
          <w:szCs w:val="24"/>
          <w:lang w:val="it-IT"/>
        </w:rPr>
        <w:t xml:space="preserve">Un nuovo spazio per la ricerca: il Centro Interdipartimentale di Studi Italo Argentini </w:t>
      </w:r>
      <w:r w:rsidR="003925D9" w:rsidRPr="00033893">
        <w:rPr>
          <w:rStyle w:val="lrzxr"/>
          <w:rFonts w:ascii="Georgia" w:hAnsi="Georgia"/>
          <w:sz w:val="24"/>
          <w:szCs w:val="24"/>
          <w:lang w:val="it-IT"/>
        </w:rPr>
        <w:t xml:space="preserve">dell’Università di Macerata </w:t>
      </w:r>
      <w:r w:rsidRPr="00033893">
        <w:rPr>
          <w:rStyle w:val="lrzxr"/>
          <w:rFonts w:ascii="Georgia" w:hAnsi="Georgia"/>
          <w:sz w:val="24"/>
          <w:szCs w:val="24"/>
          <w:lang w:val="it-IT"/>
        </w:rPr>
        <w:t>e le</w:t>
      </w:r>
      <w:r w:rsidR="00033893">
        <w:rPr>
          <w:rStyle w:val="lrzxr"/>
          <w:rFonts w:ascii="Georgia" w:hAnsi="Georgia"/>
          <w:sz w:val="24"/>
          <w:szCs w:val="24"/>
          <w:lang w:val="it-IT"/>
        </w:rPr>
        <w:t xml:space="preserve"> sue</w:t>
      </w:r>
      <w:r w:rsidR="002E366C">
        <w:rPr>
          <w:rStyle w:val="lrzxr"/>
          <w:rFonts w:ascii="Georgia" w:hAnsi="Georgia"/>
          <w:sz w:val="24"/>
          <w:szCs w:val="24"/>
          <w:lang w:val="it-IT"/>
        </w:rPr>
        <w:t xml:space="preserve"> prospettive interdisciplinari</w:t>
      </w:r>
      <w:r w:rsidRPr="00033893">
        <w:rPr>
          <w:rStyle w:val="lrzxr"/>
          <w:rFonts w:ascii="Georgia" w:hAnsi="Georgia"/>
          <w:sz w:val="24"/>
          <w:szCs w:val="24"/>
          <w:lang w:val="it-IT"/>
        </w:rPr>
        <w:t>.</w:t>
      </w:r>
    </w:p>
    <w:p w:rsidR="00273494" w:rsidRPr="00273494" w:rsidRDefault="00273494" w:rsidP="00273494">
      <w:pPr>
        <w:jc w:val="both"/>
        <w:rPr>
          <w:rStyle w:val="lrzxr"/>
          <w:rFonts w:ascii="Georgia" w:hAnsi="Georgia"/>
          <w:sz w:val="24"/>
          <w:szCs w:val="24"/>
          <w:lang w:val="it-IT"/>
        </w:rPr>
      </w:pPr>
      <w:r>
        <w:rPr>
          <w:rStyle w:val="lrzxr"/>
          <w:rFonts w:ascii="Georgia" w:hAnsi="Georgia"/>
          <w:sz w:val="24"/>
          <w:szCs w:val="24"/>
          <w:lang w:val="it-IT"/>
        </w:rPr>
        <w:t xml:space="preserve">Modera: Amanda Salvioni </w:t>
      </w:r>
      <w:r w:rsidRPr="0092374F">
        <w:rPr>
          <w:rStyle w:val="lrzxr"/>
          <w:rFonts w:ascii="Georgia" w:hAnsi="Georgia"/>
          <w:sz w:val="24"/>
          <w:szCs w:val="24"/>
          <w:lang w:val="it-IT"/>
        </w:rPr>
        <w:t>(</w:t>
      </w:r>
      <w:r>
        <w:rPr>
          <w:rStyle w:val="lrzxr"/>
          <w:rFonts w:ascii="Georgia" w:hAnsi="Georgia"/>
          <w:sz w:val="24"/>
          <w:szCs w:val="24"/>
          <w:lang w:val="it-IT"/>
        </w:rPr>
        <w:t>Università degli Studi di Macerata)</w:t>
      </w:r>
    </w:p>
    <w:p w:rsidR="00213980" w:rsidRDefault="00213980" w:rsidP="00033893">
      <w:pPr>
        <w:rPr>
          <w:rFonts w:ascii="Georgia" w:eastAsia="Times New Roman" w:hAnsi="Georgia"/>
          <w:sz w:val="24"/>
          <w:szCs w:val="24"/>
          <w:lang w:val="it-IT"/>
        </w:rPr>
      </w:pPr>
    </w:p>
    <w:p w:rsidR="00213980" w:rsidRDefault="00213980" w:rsidP="000A2EF2">
      <w:pPr>
        <w:jc w:val="center"/>
        <w:rPr>
          <w:rFonts w:ascii="Georgia" w:eastAsia="Times New Roman" w:hAnsi="Georgia"/>
          <w:sz w:val="24"/>
          <w:szCs w:val="24"/>
          <w:lang w:val="it-IT"/>
        </w:rPr>
      </w:pPr>
    </w:p>
    <w:p w:rsidR="00213980" w:rsidRDefault="00213980" w:rsidP="00033893">
      <w:pPr>
        <w:rPr>
          <w:rFonts w:ascii="Georgia" w:eastAsia="Times New Roman" w:hAnsi="Georgia"/>
          <w:sz w:val="24"/>
          <w:szCs w:val="24"/>
          <w:lang w:val="it-IT"/>
        </w:rPr>
      </w:pPr>
    </w:p>
    <w:p w:rsidR="00033893" w:rsidRDefault="00033893" w:rsidP="00033893">
      <w:pPr>
        <w:rPr>
          <w:rFonts w:ascii="Georgia" w:eastAsia="Times New Roman" w:hAnsi="Georgia"/>
          <w:sz w:val="24"/>
          <w:szCs w:val="24"/>
          <w:lang w:val="it-IT"/>
        </w:rPr>
      </w:pPr>
    </w:p>
    <w:p w:rsidR="00213980" w:rsidRPr="00273494" w:rsidRDefault="00213980" w:rsidP="000A2EF2">
      <w:pPr>
        <w:jc w:val="center"/>
        <w:rPr>
          <w:rFonts w:ascii="Georgia" w:eastAsia="Times New Roman" w:hAnsi="Georgia"/>
          <w:sz w:val="24"/>
          <w:szCs w:val="24"/>
          <w:lang w:val="it-IT"/>
        </w:rPr>
      </w:pPr>
    </w:p>
    <w:p w:rsidR="001F114C" w:rsidRDefault="001F114C" w:rsidP="000A2EF2">
      <w:pPr>
        <w:jc w:val="center"/>
        <w:rPr>
          <w:rFonts w:ascii="Georgia" w:eastAsia="Times New Roman" w:hAnsi="Georgia"/>
          <w:sz w:val="24"/>
          <w:szCs w:val="24"/>
          <w:lang w:val="it-IT"/>
        </w:rPr>
      </w:pPr>
    </w:p>
    <w:p w:rsidR="00213980" w:rsidRDefault="00213980" w:rsidP="000A2EF2">
      <w:pPr>
        <w:jc w:val="center"/>
        <w:rPr>
          <w:rFonts w:ascii="Georgia" w:eastAsia="Times New Roman" w:hAnsi="Georgia"/>
          <w:sz w:val="24"/>
          <w:szCs w:val="24"/>
          <w:lang w:val="it-IT"/>
        </w:rPr>
      </w:pPr>
    </w:p>
    <w:p w:rsidR="00213980" w:rsidRPr="00273494" w:rsidRDefault="00213980" w:rsidP="000A2EF2">
      <w:pPr>
        <w:jc w:val="center"/>
        <w:rPr>
          <w:rFonts w:ascii="Georgia" w:eastAsia="Times New Roman" w:hAnsi="Georgia"/>
          <w:sz w:val="24"/>
          <w:szCs w:val="24"/>
          <w:lang w:val="it-IT"/>
        </w:rPr>
      </w:pPr>
    </w:p>
    <w:p w:rsidR="000A2EF2" w:rsidRDefault="000A2EF2" w:rsidP="000A2EF2">
      <w:pPr>
        <w:jc w:val="center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Indirizzo/Dirección</w:t>
      </w:r>
    </w:p>
    <w:p w:rsidR="000A2EF2" w:rsidRPr="000A2EF2" w:rsidRDefault="000A2EF2" w:rsidP="000A2EF2">
      <w:pPr>
        <w:jc w:val="center"/>
        <w:rPr>
          <w:rStyle w:val="lrzxr"/>
          <w:rFonts w:ascii="Georgia" w:hAnsi="Georgia"/>
          <w:sz w:val="24"/>
          <w:szCs w:val="24"/>
        </w:rPr>
      </w:pPr>
      <w:r w:rsidRPr="000A2EF2">
        <w:rPr>
          <w:rFonts w:ascii="Georgia" w:eastAsia="Times New Roman" w:hAnsi="Georgia"/>
          <w:sz w:val="24"/>
          <w:szCs w:val="24"/>
        </w:rPr>
        <w:t xml:space="preserve"> </w:t>
      </w:r>
      <w:r w:rsidRPr="000A2EF2">
        <w:rPr>
          <w:rStyle w:val="lrzxr"/>
          <w:rFonts w:ascii="Georgia" w:hAnsi="Georgia"/>
          <w:sz w:val="24"/>
          <w:szCs w:val="24"/>
        </w:rPr>
        <w:t xml:space="preserve">Av. Antártida Argentina </w:t>
      </w:r>
      <w:r>
        <w:rPr>
          <w:rStyle w:val="lrzxr"/>
          <w:rFonts w:ascii="Georgia" w:hAnsi="Georgia"/>
          <w:sz w:val="24"/>
          <w:szCs w:val="24"/>
        </w:rPr>
        <w:t>(</w:t>
      </w:r>
      <w:r w:rsidRPr="000A2EF2">
        <w:rPr>
          <w:rStyle w:val="lrzxr"/>
          <w:rFonts w:ascii="Georgia" w:hAnsi="Georgia"/>
          <w:sz w:val="24"/>
          <w:szCs w:val="24"/>
        </w:rPr>
        <w:t>entre Dirección Naci</w:t>
      </w:r>
      <w:r>
        <w:rPr>
          <w:rStyle w:val="lrzxr"/>
          <w:rFonts w:ascii="Georgia" w:hAnsi="Georgia"/>
          <w:sz w:val="24"/>
          <w:szCs w:val="24"/>
        </w:rPr>
        <w:t xml:space="preserve">onal de Migraciones y Buquebus, </w:t>
      </w:r>
      <w:r w:rsidRPr="000A2EF2">
        <w:rPr>
          <w:rStyle w:val="lrzxr"/>
          <w:rFonts w:ascii="Georgia" w:hAnsi="Georgia"/>
          <w:sz w:val="24"/>
          <w:szCs w:val="24"/>
        </w:rPr>
        <w:t>entrada por el Apostadero Naval Buenos Aires))</w:t>
      </w:r>
    </w:p>
    <w:sectPr w:rsidR="000A2EF2" w:rsidRPr="000A2EF2" w:rsidSect="001F1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88" w:right="1272" w:bottom="568" w:left="993" w:header="567" w:footer="4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FE3" w:rsidRDefault="00797FE3">
      <w:pPr>
        <w:spacing w:after="0" w:line="240" w:lineRule="auto"/>
      </w:pPr>
      <w:r>
        <w:separator/>
      </w:r>
    </w:p>
  </w:endnote>
  <w:endnote w:type="continuationSeparator" w:id="0">
    <w:p w:rsidR="00797FE3" w:rsidRDefault="0079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6A" w:rsidRDefault="00646A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6A" w:rsidRDefault="00646A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6A" w:rsidRDefault="00646A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FE3" w:rsidRDefault="00797FE3">
      <w:pPr>
        <w:spacing w:after="0" w:line="240" w:lineRule="auto"/>
      </w:pPr>
      <w:r>
        <w:separator/>
      </w:r>
    </w:p>
  </w:footnote>
  <w:footnote w:type="continuationSeparator" w:id="0">
    <w:p w:rsidR="00797FE3" w:rsidRDefault="0079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6A" w:rsidRDefault="00646A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3B4" w:rsidRDefault="00797FE3" w:rsidP="00943FA3">
    <w:pPr>
      <w:pStyle w:val="Intestazione"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9.85pt;margin-top:3.2pt;width:100.5pt;height:63.75pt;z-index:251659264;mso-position-horizontal-relative:text;mso-position-vertical-relative:text;mso-width-relative:page;mso-height-relative:page">
          <v:imagedata r:id="rId1" o:title=""/>
          <w10:wrap type="square"/>
        </v:shape>
        <o:OLEObject Type="Embed" ProgID="AcroExch.Document.DC" ShapeID="_x0000_s2049" DrawAspect="Content" ObjectID="_1616251485" r:id="rId2"/>
      </w:object>
    </w:r>
    <w:r w:rsidR="00954B56">
      <w:rPr>
        <w:rFonts w:ascii="Times New Roman" w:hAnsi="Times New Roman"/>
        <w:b/>
        <w:noProof/>
        <w:sz w:val="36"/>
        <w:lang w:val="it-IT" w:eastAsia="it-IT"/>
      </w:rPr>
      <w:drawing>
        <wp:anchor distT="0" distB="0" distL="114300" distR="114300" simplePos="0" relativeHeight="251660288" behindDoc="0" locked="0" layoutInCell="1" allowOverlap="1" wp14:anchorId="65120F89" wp14:editId="00EAF50F">
          <wp:simplePos x="0" y="0"/>
          <wp:positionH relativeFrom="column">
            <wp:posOffset>-259080</wp:posOffset>
          </wp:positionH>
          <wp:positionV relativeFrom="paragraph">
            <wp:posOffset>49530</wp:posOffset>
          </wp:positionV>
          <wp:extent cx="704850" cy="685800"/>
          <wp:effectExtent l="0" t="0" r="0" b="0"/>
          <wp:wrapSquare wrapText="bothSides"/>
          <wp:docPr id="1" name="Immagine 1" descr="logo 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pp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23B4" w:rsidRDefault="00797FE3" w:rsidP="00943FA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6A" w:rsidRDefault="00646A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802D466"/>
    <w:name w:val="WW8Num4"/>
    <w:lvl w:ilvl="0">
      <w:start w:val="4"/>
      <w:numFmt w:val="decimal"/>
      <w:lvlText w:val="%1."/>
      <w:lvlJc w:val="left"/>
      <w:pPr>
        <w:tabs>
          <w:tab w:val="num" w:pos="805"/>
        </w:tabs>
        <w:ind w:left="805" w:hanging="203"/>
      </w:pPr>
      <w:rPr>
        <w:rFonts w:ascii="Times New Roman" w:eastAsia="Times New Roman" w:hAnsi="Times New Roman" w:cs="Times New Roman"/>
        <w:b w:val="0"/>
        <w:bCs w:val="0"/>
        <w:spacing w:val="2"/>
        <w:w w:val="102"/>
        <w:sz w:val="19"/>
        <w:szCs w:val="19"/>
        <w:lang w:val="it-IT"/>
      </w:rPr>
    </w:lvl>
    <w:lvl w:ilvl="1">
      <w:start w:val="1"/>
      <w:numFmt w:val="lowerLetter"/>
      <w:lvlText w:val="%2)"/>
      <w:lvlJc w:val="left"/>
      <w:pPr>
        <w:tabs>
          <w:tab w:val="num" w:pos="820"/>
        </w:tabs>
        <w:ind w:left="820" w:hanging="345"/>
      </w:pPr>
      <w:rPr>
        <w:rFonts w:ascii="Calibri" w:eastAsia="Times New Roman" w:hAnsi="Calibri" w:cs="Times New Roman" w:hint="default"/>
        <w:b w:val="0"/>
        <w:bCs w:val="0"/>
        <w:spacing w:val="6"/>
        <w:w w:val="102"/>
        <w:sz w:val="19"/>
        <w:szCs w:val="22"/>
      </w:rPr>
    </w:lvl>
    <w:lvl w:ilvl="2">
      <w:start w:val="1"/>
      <w:numFmt w:val="bullet"/>
      <w:lvlText w:val="•"/>
      <w:lvlJc w:val="left"/>
      <w:pPr>
        <w:tabs>
          <w:tab w:val="num" w:pos="820"/>
        </w:tabs>
        <w:ind w:left="820" w:hanging="345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tabs>
          <w:tab w:val="num" w:pos="1950"/>
        </w:tabs>
        <w:ind w:left="1950" w:hanging="345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tabs>
          <w:tab w:val="num" w:pos="3080"/>
        </w:tabs>
        <w:ind w:left="3080" w:hanging="345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tabs>
          <w:tab w:val="num" w:pos="4210"/>
        </w:tabs>
        <w:ind w:left="4210" w:hanging="345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5340"/>
        </w:tabs>
        <w:ind w:left="5340" w:hanging="345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tabs>
          <w:tab w:val="num" w:pos="6470"/>
        </w:tabs>
        <w:ind w:left="6470" w:hanging="345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tabs>
          <w:tab w:val="num" w:pos="7600"/>
        </w:tabs>
        <w:ind w:left="7600" w:hanging="345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F2"/>
    <w:rsid w:val="00002CEF"/>
    <w:rsid w:val="00033893"/>
    <w:rsid w:val="000A2EF2"/>
    <w:rsid w:val="001064FD"/>
    <w:rsid w:val="00174334"/>
    <w:rsid w:val="001F114C"/>
    <w:rsid w:val="001F3C02"/>
    <w:rsid w:val="00213980"/>
    <w:rsid w:val="00273494"/>
    <w:rsid w:val="002B26F9"/>
    <w:rsid w:val="002E366C"/>
    <w:rsid w:val="003439FD"/>
    <w:rsid w:val="003925D9"/>
    <w:rsid w:val="003A7A8C"/>
    <w:rsid w:val="003C0D3A"/>
    <w:rsid w:val="003E54DD"/>
    <w:rsid w:val="00646A6A"/>
    <w:rsid w:val="00770019"/>
    <w:rsid w:val="00797FE3"/>
    <w:rsid w:val="007A0BF1"/>
    <w:rsid w:val="007A49F7"/>
    <w:rsid w:val="008B0142"/>
    <w:rsid w:val="008F00F5"/>
    <w:rsid w:val="0092374F"/>
    <w:rsid w:val="00941A22"/>
    <w:rsid w:val="00954B56"/>
    <w:rsid w:val="00B2270C"/>
    <w:rsid w:val="00CC1AB4"/>
    <w:rsid w:val="00D11277"/>
    <w:rsid w:val="00EB1559"/>
    <w:rsid w:val="00F051B7"/>
    <w:rsid w:val="00F22702"/>
    <w:rsid w:val="00F8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A71239E-32B4-405F-94AC-BD16052A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EF2"/>
    <w:rPr>
      <w:rFonts w:ascii="Calibri" w:eastAsia="MS Mincho" w:hAnsi="Calibri" w:cs="Times New Roman"/>
      <w:lang w:val="es-AR" w:eastAsia="es-A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2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EF2"/>
    <w:rPr>
      <w:rFonts w:ascii="Calibri" w:eastAsia="MS Mincho" w:hAnsi="Calibri" w:cs="Times New Roman"/>
      <w:lang w:val="es-AR" w:eastAsia="es-AR"/>
    </w:rPr>
  </w:style>
  <w:style w:type="character" w:styleId="Collegamentoipertestuale">
    <w:name w:val="Hyperlink"/>
    <w:uiPriority w:val="99"/>
    <w:unhideWhenUsed/>
    <w:rsid w:val="000A2E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EF2"/>
    <w:rPr>
      <w:rFonts w:ascii="Tahoma" w:eastAsia="MS Mincho" w:hAnsi="Tahoma" w:cs="Tahoma"/>
      <w:sz w:val="16"/>
      <w:szCs w:val="16"/>
      <w:lang w:val="es-AR" w:eastAsia="es-AR"/>
    </w:rPr>
  </w:style>
  <w:style w:type="character" w:customStyle="1" w:styleId="lrzxr">
    <w:name w:val="lrzxr"/>
    <w:basedOn w:val="Carpredefinitoparagrafo"/>
    <w:rsid w:val="000A2EF2"/>
  </w:style>
  <w:style w:type="paragraph" w:styleId="Testonormale">
    <w:name w:val="Plain Text"/>
    <w:basedOn w:val="Normale"/>
    <w:link w:val="TestonormaleCarattere"/>
    <w:uiPriority w:val="99"/>
    <w:unhideWhenUsed/>
    <w:rsid w:val="000A2EF2"/>
    <w:pPr>
      <w:spacing w:after="0" w:line="240" w:lineRule="auto"/>
    </w:pPr>
    <w:rPr>
      <w:rFonts w:ascii="Consolas" w:eastAsia="Calibri" w:hAnsi="Consolas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A2EF2"/>
    <w:rPr>
      <w:rFonts w:ascii="Consolas" w:eastAsia="Calibri" w:hAnsi="Consolas" w:cs="Times New Roman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54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B56"/>
    <w:rPr>
      <w:rFonts w:ascii="Calibri" w:eastAsia="MS Mincho" w:hAnsi="Calibri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Toshiba</cp:lastModifiedBy>
  <cp:revision>2</cp:revision>
  <dcterms:created xsi:type="dcterms:W3CDTF">2019-04-08T15:58:00Z</dcterms:created>
  <dcterms:modified xsi:type="dcterms:W3CDTF">2019-04-08T15:58:00Z</dcterms:modified>
</cp:coreProperties>
</file>