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FAD1" w14:textId="77777777" w:rsidR="000727C8" w:rsidRDefault="00D857C5">
      <w:pPr>
        <w:rPr>
          <w:b/>
          <w:color w:val="1C4587"/>
        </w:rPr>
      </w:pPr>
      <w:r>
        <w:rPr>
          <w:b/>
          <w:color w:val="1C4587"/>
        </w:rPr>
        <w:t>Allegato 2</w:t>
      </w:r>
    </w:p>
    <w:p w14:paraId="3071E783" w14:textId="5A11DC29" w:rsidR="000727C8" w:rsidRDefault="00D857C5">
      <w:pPr>
        <w:jc w:val="center"/>
        <w:rPr>
          <w:b/>
          <w:color w:val="1C4587"/>
        </w:rPr>
      </w:pPr>
      <w:r>
        <w:rPr>
          <w:b/>
          <w:color w:val="1C4587"/>
        </w:rPr>
        <w:t>BANDO PER CO-FINANZIAMENTO DI INIZIATIVE INTERUNIVERSITARIE ITALIA - ARGENTINA 202</w:t>
      </w:r>
      <w:r w:rsidR="00AC0219">
        <w:rPr>
          <w:b/>
          <w:color w:val="1C4587"/>
        </w:rPr>
        <w:t>4</w:t>
      </w:r>
    </w:p>
    <w:p w14:paraId="1CCB604A" w14:textId="77777777" w:rsidR="000727C8" w:rsidRDefault="000727C8">
      <w:pPr>
        <w:jc w:val="center"/>
        <w:rPr>
          <w:color w:val="1C4587"/>
        </w:rPr>
      </w:pPr>
    </w:p>
    <w:p w14:paraId="45DAF6C6" w14:textId="77777777" w:rsidR="00AC0219" w:rsidRDefault="00AC0219" w:rsidP="00AC0219">
      <w:pPr>
        <w:jc w:val="both"/>
        <w:rPr>
          <w:color w:val="44546A"/>
        </w:rPr>
      </w:pPr>
      <w:r>
        <w:rPr>
          <w:color w:val="44546A"/>
        </w:rPr>
        <w:t xml:space="preserve">Il CUIA co-finanzia </w:t>
      </w:r>
      <w:r>
        <w:rPr>
          <w:b/>
          <w:color w:val="44546A"/>
        </w:rPr>
        <w:t>10</w:t>
      </w:r>
      <w:r>
        <w:rPr>
          <w:b/>
          <w:color w:val="FF0000"/>
        </w:rPr>
        <w:t xml:space="preserve"> </w:t>
      </w:r>
      <w:r>
        <w:rPr>
          <w:b/>
          <w:color w:val="44546A"/>
        </w:rPr>
        <w:t xml:space="preserve">Workshops, Laboratori e/o Iniziative scientifiche di cooperazione interuniversitaria tra Italia e Argentina </w:t>
      </w:r>
      <w:r>
        <w:rPr>
          <w:color w:val="44546A"/>
        </w:rPr>
        <w:t xml:space="preserve">finalizzati a favorire la ricerca comune tra i due Paesi, nell’ambito delle </w:t>
      </w:r>
      <w:r>
        <w:rPr>
          <w:b/>
          <w:color w:val="44546A"/>
        </w:rPr>
        <w:t>Giornate del CUIA in Argentina 2024 (22 aprile – 14 maggio 2024)</w:t>
      </w:r>
      <w:r>
        <w:rPr>
          <w:color w:val="44546A"/>
        </w:rPr>
        <w:t xml:space="preserve">. </w:t>
      </w:r>
    </w:p>
    <w:p w14:paraId="5BAB4435" w14:textId="77777777" w:rsidR="000727C8" w:rsidRDefault="000727C8">
      <w:pPr>
        <w:jc w:val="both"/>
        <w:rPr>
          <w:color w:val="1C4587"/>
        </w:rPr>
      </w:pPr>
    </w:p>
    <w:p w14:paraId="54647B1F" w14:textId="77777777" w:rsidR="000727C8" w:rsidRPr="008D1932" w:rsidRDefault="00D857C5">
      <w:pPr>
        <w:jc w:val="center"/>
        <w:rPr>
          <w:b/>
          <w:color w:val="1C4587"/>
          <w:sz w:val="24"/>
          <w:szCs w:val="24"/>
        </w:rPr>
      </w:pPr>
      <w:r w:rsidRPr="008D1932">
        <w:rPr>
          <w:b/>
          <w:color w:val="1C4587"/>
          <w:sz w:val="24"/>
          <w:szCs w:val="24"/>
        </w:rPr>
        <w:t>MODULO DI ADESIONE PER EVENTUALE PARTECIPAZIONE DI ATENEI NON ANCORA ASSOCIATI AL CUIA</w:t>
      </w:r>
    </w:p>
    <w:p w14:paraId="2DD4343F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 xml:space="preserve">Sulla base delle condizioni di ammissibilità previste all’articolo 2 del bando (punto A) che recita “Potranno partecipare al progetto, non come capofila, anche Atenei non ancora associati al CUIA nella misura di uno per progetto e solo in via eccezionale per il presente </w:t>
      </w:r>
      <w:proofErr w:type="gramStart"/>
      <w:r w:rsidRPr="008D1932">
        <w:rPr>
          <w:color w:val="44546A"/>
        </w:rPr>
        <w:t>bando….</w:t>
      </w:r>
      <w:proofErr w:type="gramEnd"/>
      <w:r w:rsidRPr="008D1932">
        <w:rPr>
          <w:color w:val="44546A"/>
        </w:rPr>
        <w:t>.”</w:t>
      </w:r>
    </w:p>
    <w:p w14:paraId="40E52283" w14:textId="1DD6B728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L’Università di …………………………………………………………………………………………………………………. a conoscenza dell’importante missione che il Consorzio Interuniversitario Italiano per l’Argentina (CUIA) sta perseguendo da molti anni per promuovere le attività scientifiche e didattiche bilaterali tra Argentina e Italia e consapevole del ruolo</w:t>
      </w:r>
      <w:r w:rsidR="00D56111" w:rsidRPr="008D1932">
        <w:rPr>
          <w:color w:val="44546A"/>
        </w:rPr>
        <w:t xml:space="preserve"> </w:t>
      </w:r>
      <w:r w:rsidR="005504FF" w:rsidRPr="008D1932">
        <w:rPr>
          <w:color w:val="44546A"/>
        </w:rPr>
        <w:t xml:space="preserve">di facilitatore tra i due paesi per le iniziative bilaterali di cooperazione alla ricerca e di percorsi di formazione di livello universitario </w:t>
      </w:r>
      <w:r w:rsidR="00D56111" w:rsidRPr="008D1932">
        <w:rPr>
          <w:color w:val="44546A"/>
        </w:rPr>
        <w:t>per il</w:t>
      </w:r>
      <w:r w:rsidRPr="008D1932">
        <w:rPr>
          <w:color w:val="44546A"/>
        </w:rPr>
        <w:t xml:space="preserve"> quale il CUIA è stato investito dal Ministero dell’Università e della Ricerca</w:t>
      </w:r>
      <w:r w:rsidR="005504FF" w:rsidRPr="008D1932">
        <w:rPr>
          <w:color w:val="44546A"/>
        </w:rPr>
        <w:t>,</w:t>
      </w:r>
    </w:p>
    <w:p w14:paraId="3169DC53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CHIEDE</w:t>
      </w:r>
    </w:p>
    <w:p w14:paraId="453622BC" w14:textId="20635593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di poter partecipare al BANDO PER CO-FINANZIAMENTO DI INIZIATIVE INTERUNIVERSITARIE ITALIA - ARGENTINA 202</w:t>
      </w:r>
      <w:r w:rsidR="00AC0219" w:rsidRPr="008D1932">
        <w:rPr>
          <w:color w:val="44546A"/>
        </w:rPr>
        <w:t>4</w:t>
      </w:r>
      <w:r w:rsidRPr="008D1932">
        <w:rPr>
          <w:color w:val="44546A"/>
        </w:rPr>
        <w:t xml:space="preserve"> come ateneo non ancora associato al CUIA,</w:t>
      </w:r>
    </w:p>
    <w:p w14:paraId="48DF642F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ACCETTANDO</w:t>
      </w:r>
    </w:p>
    <w:p w14:paraId="3D132967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 xml:space="preserve">le condizioni di ammissibilità previste dal bando (Punto 2, commi A, B, C, D, F e G) </w:t>
      </w:r>
    </w:p>
    <w:p w14:paraId="23283574" w14:textId="77777777" w:rsidR="000727C8" w:rsidRPr="008D1932" w:rsidRDefault="00D857C5" w:rsidP="008D1932">
      <w:pPr>
        <w:jc w:val="center"/>
        <w:rPr>
          <w:color w:val="44546A"/>
        </w:rPr>
      </w:pPr>
      <w:r w:rsidRPr="008D1932">
        <w:rPr>
          <w:color w:val="44546A"/>
        </w:rPr>
        <w:t>GARANTENDO</w:t>
      </w:r>
    </w:p>
    <w:p w14:paraId="58975F3B" w14:textId="1068BED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 xml:space="preserve">con fondi propri le attività di ricerca e di mobilità previste durante le </w:t>
      </w:r>
      <w:r w:rsidR="00AC0219" w:rsidRPr="008D1932">
        <w:rPr>
          <w:color w:val="44546A"/>
        </w:rPr>
        <w:t>G</w:t>
      </w:r>
      <w:r w:rsidRPr="008D1932">
        <w:rPr>
          <w:color w:val="44546A"/>
        </w:rPr>
        <w:t>iornate CUIA in Argentina del 20</w:t>
      </w:r>
      <w:r w:rsidR="00AC0219" w:rsidRPr="008D1932">
        <w:rPr>
          <w:color w:val="44546A"/>
        </w:rPr>
        <w:t>24.</w:t>
      </w:r>
    </w:p>
    <w:p w14:paraId="422D4E33" w14:textId="77777777" w:rsidR="000727C8" w:rsidRDefault="000727C8">
      <w:pPr>
        <w:jc w:val="both"/>
        <w:rPr>
          <w:color w:val="44546A"/>
        </w:rPr>
      </w:pPr>
    </w:p>
    <w:p w14:paraId="61A23B37" w14:textId="77777777" w:rsidR="008D1932" w:rsidRPr="008D1932" w:rsidRDefault="008D1932">
      <w:pPr>
        <w:jc w:val="both"/>
        <w:rPr>
          <w:color w:val="44546A"/>
        </w:rPr>
      </w:pPr>
    </w:p>
    <w:p w14:paraId="5F1DC65A" w14:textId="77777777" w:rsidR="000727C8" w:rsidRPr="008D1932" w:rsidRDefault="00D857C5">
      <w:pPr>
        <w:jc w:val="both"/>
        <w:rPr>
          <w:color w:val="44546A"/>
        </w:rPr>
      </w:pPr>
      <w:r w:rsidRPr="008D1932">
        <w:rPr>
          <w:color w:val="44546A"/>
        </w:rPr>
        <w:t>Luogo e data</w:t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</w:r>
      <w:r w:rsidRPr="008D1932">
        <w:rPr>
          <w:color w:val="44546A"/>
        </w:rPr>
        <w:tab/>
        <w:t>Firma</w:t>
      </w:r>
    </w:p>
    <w:p w14:paraId="144F6402" w14:textId="77777777" w:rsidR="000727C8" w:rsidRPr="008D1932" w:rsidRDefault="00D857C5" w:rsidP="008D1932">
      <w:pPr>
        <w:ind w:left="5760"/>
        <w:jc w:val="both"/>
        <w:rPr>
          <w:color w:val="44546A"/>
        </w:rPr>
      </w:pPr>
      <w:r w:rsidRPr="008D1932">
        <w:rPr>
          <w:color w:val="44546A"/>
        </w:rPr>
        <w:t xml:space="preserve">                      (il Rettore)</w:t>
      </w:r>
    </w:p>
    <w:p w14:paraId="44BC5720" w14:textId="77777777" w:rsidR="000727C8" w:rsidRPr="008D1932" w:rsidRDefault="000727C8" w:rsidP="008D1932">
      <w:pPr>
        <w:jc w:val="both"/>
        <w:rPr>
          <w:color w:val="44546A"/>
        </w:rPr>
      </w:pPr>
    </w:p>
    <w:sectPr w:rsidR="000727C8" w:rsidRPr="008D19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26E2" w14:textId="77777777" w:rsidR="00390B42" w:rsidRDefault="00390B42">
      <w:pPr>
        <w:spacing w:after="0" w:line="240" w:lineRule="auto"/>
      </w:pPr>
      <w:r>
        <w:separator/>
      </w:r>
    </w:p>
  </w:endnote>
  <w:endnote w:type="continuationSeparator" w:id="0">
    <w:p w14:paraId="4F8756FC" w14:textId="77777777" w:rsidR="00390B42" w:rsidRDefault="0039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48AF" w14:textId="23D70F3C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708">
      <w:rPr>
        <w:noProof/>
        <w:color w:val="000000"/>
      </w:rPr>
      <w:t>1</w:t>
    </w:r>
    <w:r>
      <w:rPr>
        <w:color w:val="000000"/>
      </w:rPr>
      <w:fldChar w:fldCharType="end"/>
    </w:r>
  </w:p>
  <w:p w14:paraId="15A1502C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CB9C" w14:textId="77777777" w:rsidR="00390B42" w:rsidRDefault="00390B42">
      <w:pPr>
        <w:spacing w:after="0" w:line="240" w:lineRule="auto"/>
      </w:pPr>
      <w:r>
        <w:separator/>
      </w:r>
    </w:p>
  </w:footnote>
  <w:footnote w:type="continuationSeparator" w:id="0">
    <w:p w14:paraId="6539ED52" w14:textId="77777777" w:rsidR="00390B42" w:rsidRDefault="0039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BB97" w14:textId="77777777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0" distR="0" wp14:anchorId="3AAEFCD6" wp14:editId="66267F72">
          <wp:extent cx="702945" cy="688975"/>
          <wp:effectExtent l="0" t="0" r="0" b="0"/>
          <wp:docPr id="2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995F6D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C8"/>
    <w:rsid w:val="000727C8"/>
    <w:rsid w:val="00192708"/>
    <w:rsid w:val="00390B42"/>
    <w:rsid w:val="005504FF"/>
    <w:rsid w:val="008D1932"/>
    <w:rsid w:val="008D7086"/>
    <w:rsid w:val="00AC0219"/>
    <w:rsid w:val="00D56111"/>
    <w:rsid w:val="00D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E062"/>
  <w15:docId w15:val="{D833F11F-2303-4B8C-9882-0E92CC2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0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020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20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20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0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0A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A8"/>
  </w:style>
  <w:style w:type="paragraph" w:styleId="Pidipagina">
    <w:name w:val="footer"/>
    <w:basedOn w:val="Normale"/>
    <w:link w:val="Pidipagina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7A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2630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63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309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8104F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BIrUiz14oeCmMidkOZ29+qfhw==">AMUW2mXbVpN/uFhY2rSNFkYMx1AEoi06gqmGd5jyhptKOfzFnLFg9L6znBEgq7sjVECqE3mHEpnu2p2EICvIUbgQIgDsbOG59iLsYGoC+WYHrG2UgTslpdQ=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Laura Norton</cp:lastModifiedBy>
  <cp:revision>3</cp:revision>
  <dcterms:created xsi:type="dcterms:W3CDTF">2023-11-06T16:45:00Z</dcterms:created>
  <dcterms:modified xsi:type="dcterms:W3CDTF">2023-11-06T16:46:00Z</dcterms:modified>
</cp:coreProperties>
</file>